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77" w:rsidRPr="00884077" w:rsidRDefault="00884077" w:rsidP="00884077">
      <w:pPr>
        <w:shd w:val="clear" w:color="auto" w:fill="FAF9F6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sk-SK"/>
        </w:rPr>
        <w:t>ZMLUVA O DIELO</w:t>
      </w:r>
    </w:p>
    <w:p w:rsidR="00884077" w:rsidRPr="00884077" w:rsidRDefault="00884077" w:rsidP="00884077">
      <w:pPr>
        <w:shd w:val="clear" w:color="auto" w:fill="FAF9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uzatvorená v zmysle § 536 a </w:t>
      </w:r>
      <w:proofErr w:type="spellStart"/>
      <w:r w:rsidRPr="008840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nasl</w:t>
      </w:r>
      <w:proofErr w:type="spellEnd"/>
      <w:r w:rsidRPr="008840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 zákona č. 513/1991 Zb. Obchodný zákonník v znení neskorších zmien a doplnení medzi zmluvnými stranami</w:t>
      </w:r>
    </w:p>
    <w:p w:rsidR="00884077" w:rsidRPr="00884077" w:rsidRDefault="00884077" w:rsidP="00884077">
      <w:pPr>
        <w:shd w:val="clear" w:color="auto" w:fill="FAF9F6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Základná škola Slovenských dobrovoľníkov 122/7, Žilina</w:t>
      </w: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Slovenských dobr</w:t>
      </w:r>
      <w:r w:rsidR="000961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voľníkov 122/7, Žilina-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Budatín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010 03</w:t>
      </w: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zastúpení: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Mgr. Mária Luptáková, riaditeľka školy</w:t>
      </w: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378 129 80</w:t>
      </w: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202 166 9023</w:t>
      </w: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Zapísaný: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 registri škôl</w:t>
      </w:r>
    </w:p>
    <w:p w:rsid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SK</w:t>
      </w:r>
      <w:r w:rsidR="000961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62 5600 0000 0087 0357 2001</w:t>
      </w: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Bankové spojenie: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Prima banka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ďalej len objednávateľ</w:t>
      </w: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961D0" w:rsidRDefault="000961D0" w:rsidP="00884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Zhotoviteľ: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zastúpení: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EF3810" w:rsidRDefault="00EF381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Zapísaný: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961D0" w:rsidRDefault="000961D0" w:rsidP="000961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Bankové spojenie:</w:t>
      </w:r>
    </w:p>
    <w:p w:rsidR="00884077" w:rsidRP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 xml:space="preserve">Predmet </w:t>
      </w:r>
      <w:r w:rsidR="00627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zmluvy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na základe v</w:t>
      </w:r>
      <w:r w:rsidR="00F57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ýsledkov prieskumu trhu podľa § 117 Zákona č. 343/2015 </w:t>
      </w:r>
      <w:proofErr w:type="spellStart"/>
      <w:r w:rsidR="00F57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57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na predmet zákazky oprava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drevenej podlahy vo veľkej telocvični r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ozhodli uzatvoriť túto zmluvu, predmetom ktorej je vykonanie diela – stavebných prác</w:t>
      </w:r>
      <w:r w:rsidR="00F57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Základnej škole, Slovenských dobrovoľníkov 122/7, Žilina-</w:t>
      </w:r>
      <w:proofErr w:type="spellStart"/>
      <w:r w:rsidR="00F57E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Budatín</w:t>
      </w:r>
      <w:proofErr w:type="spellEnd"/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84077" w:rsidRDefault="00884077" w:rsidP="00884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Touto zmluvou sa zhotoviteľ zaväzuje vypracovať a odovzdať objednávateľovi dielo podľa špecifikácií uvedených v tejto zmluve, na základe požiadaviek objednávateľa a objednávateľ sa zaväzuje zaplatiť zhotoviteľovi za vykonané dielo dohodnutú cenu a riadne vykonané dielo prevziať.</w:t>
      </w:r>
    </w:p>
    <w:p w:rsidR="009E1DDD" w:rsidRDefault="009E1DDD" w:rsidP="008840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Špecifikácia</w:t>
      </w:r>
    </w:p>
    <w:p w:rsidR="00627000" w:rsidRPr="00F530D2" w:rsidRDefault="00627000" w:rsidP="00627000">
      <w:pPr>
        <w:spacing w:after="0"/>
        <w:rPr>
          <w:rFonts w:ascii="Times New Roman" w:hAnsi="Times New Roman" w:cs="Times New Roman"/>
        </w:rPr>
      </w:pPr>
      <w:r w:rsidRPr="00F530D2">
        <w:rPr>
          <w:rFonts w:ascii="Times New Roman" w:hAnsi="Times New Roman" w:cs="Times New Roman"/>
        </w:rPr>
        <w:t>oprav</w:t>
      </w:r>
      <w:r>
        <w:rPr>
          <w:rFonts w:ascii="Times New Roman" w:hAnsi="Times New Roman" w:cs="Times New Roman"/>
        </w:rPr>
        <w:t>a</w:t>
      </w:r>
      <w:r w:rsidRPr="00F530D2">
        <w:rPr>
          <w:rFonts w:ascii="Times New Roman" w:hAnsi="Times New Roman" w:cs="Times New Roman"/>
        </w:rPr>
        <w:t xml:space="preserve"> drevenej podlahy vo veľkej telocvični o výmere 522 m</w:t>
      </w:r>
      <w:r w:rsidRPr="00F530D2">
        <w:rPr>
          <w:rFonts w:ascii="Times New Roman" w:hAnsi="Times New Roman" w:cs="Times New Roman"/>
          <w:vertAlign w:val="superscript"/>
        </w:rPr>
        <w:t>2</w:t>
      </w:r>
      <w:r w:rsidRPr="00F530D2">
        <w:rPr>
          <w:rFonts w:ascii="Times New Roman" w:hAnsi="Times New Roman" w:cs="Times New Roman"/>
        </w:rPr>
        <w:t>. Oprava zahŕňa demontáž starej smrekovej podlahy, montáž OSB dosák hr. 18 mm s </w:t>
      </w:r>
      <w:proofErr w:type="spellStart"/>
      <w:r w:rsidRPr="00F530D2">
        <w:rPr>
          <w:rFonts w:ascii="Times New Roman" w:hAnsi="Times New Roman" w:cs="Times New Roman"/>
        </w:rPr>
        <w:t>pokládkou</w:t>
      </w:r>
      <w:proofErr w:type="spellEnd"/>
      <w:r w:rsidRPr="00F530D2">
        <w:rPr>
          <w:rFonts w:ascii="Times New Roman" w:hAnsi="Times New Roman" w:cs="Times New Roman"/>
        </w:rPr>
        <w:t xml:space="preserve"> PE fólie pod OSB dosky, dodanie a  montáž nášľapnej vrstvy z </w:t>
      </w:r>
      <w:proofErr w:type="spellStart"/>
      <w:r w:rsidRPr="00F530D2">
        <w:rPr>
          <w:rFonts w:ascii="Times New Roman" w:hAnsi="Times New Roman" w:cs="Times New Roman"/>
        </w:rPr>
        <w:t>vlysovaných</w:t>
      </w:r>
      <w:proofErr w:type="spellEnd"/>
      <w:r w:rsidRPr="00F530D2">
        <w:rPr>
          <w:rFonts w:ascii="Times New Roman" w:hAnsi="Times New Roman" w:cs="Times New Roman"/>
        </w:rPr>
        <w:t xml:space="preserve">  masívnych parkiet DUB </w:t>
      </w:r>
      <w:proofErr w:type="spellStart"/>
      <w:r w:rsidRPr="00F530D2">
        <w:rPr>
          <w:rFonts w:ascii="Times New Roman" w:hAnsi="Times New Roman" w:cs="Times New Roman"/>
        </w:rPr>
        <w:t>Standart-Rustikál</w:t>
      </w:r>
      <w:proofErr w:type="spellEnd"/>
      <w:r w:rsidRPr="00F530D2">
        <w:rPr>
          <w:rFonts w:ascii="Times New Roman" w:hAnsi="Times New Roman" w:cs="Times New Roman"/>
        </w:rPr>
        <w:t xml:space="preserve"> hr. 21 mm, vlhkosť max 8%,  viacnásobné  brúsenie novej podlahy, lakovanie certifikovaným športovým lakom DIN 18032, demontáž starých a dodanie a montáž okrajových líšt 105 </w:t>
      </w:r>
      <w:proofErr w:type="spellStart"/>
      <w:r w:rsidRPr="00F530D2">
        <w:rPr>
          <w:rFonts w:ascii="Times New Roman" w:hAnsi="Times New Roman" w:cs="Times New Roman"/>
        </w:rPr>
        <w:t>bm</w:t>
      </w:r>
      <w:proofErr w:type="spellEnd"/>
      <w:r w:rsidRPr="00F530D2">
        <w:rPr>
          <w:rFonts w:ascii="Times New Roman" w:hAnsi="Times New Roman" w:cs="Times New Roman"/>
        </w:rPr>
        <w:t xml:space="preserve">, demontáž starých, dodanie a montáž nových prahov dverí 2 ks 147x16 cm,  montáž kotviacich prvkov telocvičného  náradia, maľovanie čiar pre ihriská : basketbal, volejbal, bedminton 376 </w:t>
      </w:r>
      <w:proofErr w:type="spellStart"/>
      <w:r w:rsidRPr="00F530D2">
        <w:rPr>
          <w:rFonts w:ascii="Times New Roman" w:hAnsi="Times New Roman" w:cs="Times New Roman"/>
        </w:rPr>
        <w:t>bm</w:t>
      </w:r>
      <w:proofErr w:type="spellEnd"/>
      <w:r w:rsidRPr="00F530D2">
        <w:rPr>
          <w:rFonts w:ascii="Times New Roman" w:hAnsi="Times New Roman" w:cs="Times New Roman"/>
        </w:rPr>
        <w:t>, maľovanie plôch ihrísk 259 m</w:t>
      </w:r>
      <w:r w:rsidRPr="00F530D2">
        <w:rPr>
          <w:rFonts w:ascii="Times New Roman" w:hAnsi="Times New Roman" w:cs="Times New Roman"/>
          <w:vertAlign w:val="superscript"/>
        </w:rPr>
        <w:t>2</w:t>
      </w:r>
      <w:r w:rsidRPr="00F530D2">
        <w:rPr>
          <w:rFonts w:ascii="Times New Roman" w:hAnsi="Times New Roman" w:cs="Times New Roman"/>
        </w:rPr>
        <w:t xml:space="preserve"> . Výška pôvodnej podlahy sa môže zvýšiť max o 14 mm. </w:t>
      </w:r>
    </w:p>
    <w:p w:rsidR="00627000" w:rsidRPr="00F530D2" w:rsidRDefault="00627000" w:rsidP="00627000">
      <w:pPr>
        <w:spacing w:after="0"/>
        <w:rPr>
          <w:rFonts w:ascii="Times New Roman" w:hAnsi="Times New Roman" w:cs="Times New Roman"/>
        </w:rPr>
      </w:pPr>
      <w:r w:rsidRPr="00F530D2">
        <w:rPr>
          <w:rFonts w:ascii="Times New Roman" w:hAnsi="Times New Roman" w:cs="Times New Roman"/>
        </w:rPr>
        <w:lastRenderedPageBreak/>
        <w:t>Termín vykonania opravy podlahy len v termíne od 1-17.2.2020 alebo 2.-18.3.2020 z dôvodu ligových zápasov basketbalistov.</w:t>
      </w:r>
    </w:p>
    <w:p w:rsidR="00627000" w:rsidRPr="00F530D2" w:rsidRDefault="00627000" w:rsidP="00627000">
      <w:pPr>
        <w:spacing w:after="0"/>
        <w:rPr>
          <w:rFonts w:ascii="Times New Roman" w:hAnsi="Times New Roman" w:cs="Times New Roman"/>
        </w:rPr>
      </w:pPr>
      <w:r w:rsidRPr="00F530D2">
        <w:rPr>
          <w:rFonts w:ascii="Times New Roman" w:hAnsi="Times New Roman" w:cs="Times New Roman"/>
        </w:rPr>
        <w:t>.</w:t>
      </w: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Cena za vykonanie diela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</w:t>
      </w:r>
      <w:r w:rsidR="00DB68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cenovej ponuky, ktorá bola vyhodnotená ako najvýhodnejšia v prieskume trhu, ktorý realizoval objednávateľ,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zaplatí objednávateľ na účet zhotoviteľa za vykonané dielo sumu vo výške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</w:t>
      </w:r>
      <w:r w:rsidR="00EF381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  <w:r w:rsidR="00DB68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slovom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tejto sume sú na základe dohody zmluvných strán zahrnuté náklady na vykonanie prác a náklady na materiál potrebný pri vykonaní týchto prác.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Objednávateľ je povinný zaplatiť dohodnutú sumu za vykonanie diela, podľa bodu 1 tohto článku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najneskôr do 31.3.2020 na základe doručenej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faktúry.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Zhotoviteľ sa zaväzuje vystaviť faktúru za vykonané dielo najneskôr do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dní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odo dňa odovzdania diela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najneskôr do 25.3.2020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Faktúra sa považuje za zaplatenú dňom pripísania jej sumy na účet zhotoviteľa.</w:t>
      </w:r>
    </w:p>
    <w:p w:rsidR="00884077" w:rsidRPr="00884077" w:rsidRDefault="00884077" w:rsidP="008840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omeškania objednávateľa s úhradou platieb má zhotoviteľ právo účtovať odberateľovi popri plnení aj úroky z omeškania podľa Obchodného zákonníka.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Termín plnenia diela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505824" w:rsidRDefault="00884077" w:rsidP="00505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Zhotoviteľ vykoná dielo za podmienok dojednaných v tejto zmluve v termíne </w:t>
      </w:r>
      <w:r w:rsidR="00DB68BE"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18.3.2020</w:t>
      </w:r>
      <w:r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Tento termín 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</w:t>
      </w:r>
      <w:r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možné predĺžiť</w:t>
      </w:r>
      <w:r w:rsidR="00505824"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5058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Zhotoviteľ je povinný na žiadosť objednávateľa informovať ho o stave vykonaných stavebných prác.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IV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Vykonanie diela a jeho odovzdanie</w:t>
      </w:r>
    </w:p>
    <w:p w:rsidR="00884077" w:rsidRPr="00884077" w:rsidRDefault="00884077" w:rsidP="00884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Zhotoviteľ vykoná stavebné činnosti spojené s predmetom diela podľa tejto zmluvy na svoje náklady a nebezpečenstvo, pričom sa zaväzuje rešpektovať technické, špecifické a právne predpisy.</w:t>
      </w:r>
    </w:p>
    <w:p w:rsidR="00884077" w:rsidRPr="00884077" w:rsidRDefault="00884077" w:rsidP="00884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 w:rsidR="00884077" w:rsidRPr="00884077" w:rsidRDefault="00884077" w:rsidP="008840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Zhotoviteľ vyzve písomne objednávateľa na prevzatie diela najmenej 3 dni pred dňom dokončenia diela. O odovzdaní a prevzatí diela spíšu zmluvné strany zápisnicu.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V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Zodpovednosť za vady diela a záručná doba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884077" w:rsidRPr="00884077" w:rsidRDefault="00884077" w:rsidP="00884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Záručná doba je 5 rokov a začína plynúť odo dňa prevzatia diela objednávateľom.</w:t>
      </w:r>
    </w:p>
    <w:p w:rsidR="00884077" w:rsidRPr="00884077" w:rsidRDefault="00884077" w:rsidP="00884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 sa zaväzuje, že prípadnú reklamáciu vady diela uplatní bezodkladne po jej zistení a to písomnou formou.</w:t>
      </w:r>
    </w:p>
    <w:p w:rsidR="00884077" w:rsidRPr="00884077" w:rsidRDefault="00884077" w:rsidP="008840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Zhotoviteľ sa zaväzuje začať s odstraňovaním prípadných vád do </w:t>
      </w:r>
      <w:r w:rsidR="005474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dní od uplatnenia oprávnenej reklamácie objednávateľa a vady bezplatne odstrániť v čo najkratšom technicky možnom termíne.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VI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Sankcie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omeškania zhotoviteľa s odovzdaním predmetu diela v dohodnutom termíne zaplatí zhotoviteľ objednávateľovi zmluvnú pokutu vo výške 10,- eur za každý deň omeškania.</w:t>
      </w:r>
    </w:p>
    <w:p w:rsidR="00884077" w:rsidRPr="00884077" w:rsidRDefault="00884077" w:rsidP="00884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ak dielo bude mať vady, zaplatí zhotoviteľ objednávateľovi zmluvnú pokutu vo výške 10 % z ceny predmetu diela.</w:t>
      </w:r>
    </w:p>
    <w:p w:rsidR="00884077" w:rsidRPr="00884077" w:rsidRDefault="00884077" w:rsidP="008840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omeškania objednávateľa s úhradou faktúr si môže zhotoviteľ uplatniť úrok z omeškania vo výške podľa zákona č. 513/1991 Zb. Obchodného zákonníka.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VII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Zánik zmluvy</w:t>
      </w:r>
    </w:p>
    <w:p w:rsidR="00884077" w:rsidRPr="00884077" w:rsidRDefault="00884077" w:rsidP="00884077">
      <w:pPr>
        <w:shd w:val="clear" w:color="auto" w:fill="FAF9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zaniká riadnym ukončením a odovzdaním diela zhotoviteľom objednávateľovi a zaplatením ceny za dielo podľa ustanovení tejto zmluvy objednávateľom zhotoviteľovi.</w:t>
      </w: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môže zaniknúť aj na základe dohody zmluvných strán, ku dňu ktorý si dohodnú.</w:t>
      </w: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</w:t>
      </w: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Zhotoviteľ je oprávnený odstúpiť od zmluvy, ak objednávateľ neplní zmluvné záväzky, a tým zhotoviteľovi znemožňuje realizáciu diela.</w:t>
      </w:r>
    </w:p>
    <w:p w:rsidR="00884077" w:rsidRPr="00884077" w:rsidRDefault="00884077" w:rsidP="008840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Odstúpenie musí byť oznámené druhej zmluvnej strane písomne. V odstúpení musí byť uvedený dôvod, pre ktorý zmluvná strana odstupuje.</w:t>
      </w:r>
    </w:p>
    <w:p w:rsidR="00884077" w:rsidRPr="00884077" w:rsidRDefault="00884077" w:rsidP="00884077">
      <w:pPr>
        <w:shd w:val="clear" w:color="auto" w:fill="FAF9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VIII</w:t>
      </w:r>
      <w:r w:rsidRPr="00884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  <w:t>Záverečné ustanovenia</w:t>
      </w:r>
    </w:p>
    <w:p w:rsidR="00AC2372" w:rsidRDefault="00AC2372" w:rsidP="00884077">
      <w:pPr>
        <w:numPr>
          <w:ilvl w:val="0"/>
          <w:numId w:val="8"/>
        </w:numPr>
        <w:shd w:val="clear" w:color="auto" w:fill="FAF9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23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nadobúda platnosť dňom podpisu oboma zmluvnými stranami a účinnosť dňom nasledujúcim po dni jej zverejnenia v zmysle § 47a Občianskeho zákonníka v spojení s § 5a zákona č. 211/2000 Z .z. o slobodnom prístupe k informáciám a o zmene a doplnení niektorých zákonov v znení neskorších predpisov</w:t>
      </w:r>
    </w:p>
    <w:p w:rsidR="00884077" w:rsidRPr="00884077" w:rsidRDefault="00884077" w:rsidP="00884077">
      <w:pPr>
        <w:numPr>
          <w:ilvl w:val="0"/>
          <w:numId w:val="8"/>
        </w:numPr>
        <w:shd w:val="clear" w:color="auto" w:fill="FAF9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Zmluva môže byť zmenená len vo forme písomných dodatkov, podpísaných oprávnenými zástupcami oboch zmluvných strán.</w:t>
      </w:r>
    </w:p>
    <w:p w:rsidR="00884077" w:rsidRPr="00884077" w:rsidRDefault="00884077" w:rsidP="00884077">
      <w:pPr>
        <w:numPr>
          <w:ilvl w:val="0"/>
          <w:numId w:val="8"/>
        </w:numPr>
        <w:shd w:val="clear" w:color="auto" w:fill="FAF9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Pokiaľ v zmluve nie je dohodnuté niečo iné, platia pre zmluvný vzťah ňou založený ustanovenia Obchodného zákonníka.</w:t>
      </w:r>
    </w:p>
    <w:p w:rsidR="00884077" w:rsidRDefault="00AC2372" w:rsidP="00884077">
      <w:pPr>
        <w:numPr>
          <w:ilvl w:val="0"/>
          <w:numId w:val="8"/>
        </w:numPr>
        <w:shd w:val="clear" w:color="auto" w:fill="FAF9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je vypracovaná v 2</w:t>
      </w:r>
      <w:r w:rsidR="00884077"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vyhotoveniach, z ktorých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je určená</w:t>
      </w:r>
      <w:r w:rsidR="00884077"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zhotoviteľa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884077" w:rsidRPr="008840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objednávateľa.</w:t>
      </w:r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Žiline</w:t>
      </w:r>
      <w:r w:rsidR="006270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</w:t>
      </w:r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Zhotoviteľ:</w:t>
      </w:r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C2372" w:rsidRDefault="00AC2372" w:rsidP="00AC2372">
      <w:pPr>
        <w:shd w:val="clear" w:color="auto" w:fill="FAF9F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Mária Luptáková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AC2372" w:rsidRDefault="00772897" w:rsidP="00AC2372">
      <w:pPr>
        <w:shd w:val="clear" w:color="auto" w:fill="FAF9F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bookmarkStart w:id="0" w:name="_GoBack"/>
      <w:bookmarkEnd w:id="0"/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C2372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C2372" w:rsidRPr="00884077" w:rsidRDefault="00AC2372" w:rsidP="00AC2372">
      <w:pPr>
        <w:shd w:val="clear" w:color="auto" w:fill="FAF9F6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84077" w:rsidRPr="00884077" w:rsidRDefault="00884077" w:rsidP="0088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CAD" w:rsidRDefault="00961CAD"/>
    <w:sectPr w:rsidR="0096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23"/>
    <w:multiLevelType w:val="multilevel"/>
    <w:tmpl w:val="D7DA5E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1F61"/>
    <w:multiLevelType w:val="multilevel"/>
    <w:tmpl w:val="0840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5E1E"/>
    <w:multiLevelType w:val="hybridMultilevel"/>
    <w:tmpl w:val="BEEAB6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B0D"/>
    <w:multiLevelType w:val="multilevel"/>
    <w:tmpl w:val="F658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41B73"/>
    <w:multiLevelType w:val="hybridMultilevel"/>
    <w:tmpl w:val="B84E36EA"/>
    <w:lvl w:ilvl="0" w:tplc="FDB49A9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Arial"/>
        <w:sz w:val="22"/>
        <w:szCs w:val="22"/>
      </w:rPr>
    </w:lvl>
    <w:lvl w:ilvl="1" w:tplc="37CE633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50263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3D4323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C04A7C"/>
    <w:multiLevelType w:val="multilevel"/>
    <w:tmpl w:val="79E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3CDE"/>
    <w:multiLevelType w:val="hybridMultilevel"/>
    <w:tmpl w:val="13A27A96"/>
    <w:lvl w:ilvl="0" w:tplc="1F4883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8B007E"/>
    <w:multiLevelType w:val="multilevel"/>
    <w:tmpl w:val="178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F0F0C"/>
    <w:multiLevelType w:val="multilevel"/>
    <w:tmpl w:val="0714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C0CC3"/>
    <w:multiLevelType w:val="multilevel"/>
    <w:tmpl w:val="A7EE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56EB5"/>
    <w:multiLevelType w:val="multilevel"/>
    <w:tmpl w:val="A8C8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A0642"/>
    <w:multiLevelType w:val="multilevel"/>
    <w:tmpl w:val="A6DA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7"/>
    <w:rsid w:val="000961D0"/>
    <w:rsid w:val="00505824"/>
    <w:rsid w:val="00547494"/>
    <w:rsid w:val="00627000"/>
    <w:rsid w:val="00745A68"/>
    <w:rsid w:val="00772897"/>
    <w:rsid w:val="00884077"/>
    <w:rsid w:val="00961CAD"/>
    <w:rsid w:val="009E1DDD"/>
    <w:rsid w:val="00AC2372"/>
    <w:rsid w:val="00DB68BE"/>
    <w:rsid w:val="00E17210"/>
    <w:rsid w:val="00EF3810"/>
    <w:rsid w:val="00F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8832FB"/>
  <w15:chartTrackingRefBased/>
  <w15:docId w15:val="{1DAA37F3-8EBC-4425-ACC6-9444B8A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4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40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407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4077"/>
    <w:rPr>
      <w:b/>
      <w:bCs/>
    </w:rPr>
  </w:style>
  <w:style w:type="character" w:customStyle="1" w:styleId="apple-converted-space">
    <w:name w:val="apple-converted-space"/>
    <w:basedOn w:val="Predvolenpsmoodseku"/>
    <w:rsid w:val="00884077"/>
  </w:style>
  <w:style w:type="character" w:customStyle="1" w:styleId="hidden">
    <w:name w:val="hidden"/>
    <w:basedOn w:val="Predvolenpsmoodseku"/>
    <w:rsid w:val="00884077"/>
  </w:style>
  <w:style w:type="paragraph" w:styleId="Odsekzoznamu">
    <w:name w:val="List Paragraph"/>
    <w:basedOn w:val="Normlny"/>
    <w:uiPriority w:val="34"/>
    <w:qFormat/>
    <w:rsid w:val="009E1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3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1474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81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1712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7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1271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13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2023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38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397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65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29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60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  <w:div w:id="132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Jakubisová</dc:creator>
  <cp:keywords/>
  <dc:description/>
  <cp:lastModifiedBy>Adela Jakubisová</cp:lastModifiedBy>
  <cp:revision>2</cp:revision>
  <cp:lastPrinted>2018-09-27T07:06:00Z</cp:lastPrinted>
  <dcterms:created xsi:type="dcterms:W3CDTF">2020-01-14T12:10:00Z</dcterms:created>
  <dcterms:modified xsi:type="dcterms:W3CDTF">2020-01-14T12:10:00Z</dcterms:modified>
</cp:coreProperties>
</file>